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46" w:rsidRDefault="008A4946" w:rsidP="008A494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Приложение 1 к ОЛ № </w:t>
      </w:r>
      <w:r w:rsidR="001D6C4A" w:rsidRPr="007C2B73">
        <w:rPr>
          <w:rFonts w:ascii="Arial" w:eastAsia="Times New Roman" w:hAnsi="Arial" w:cs="Arial"/>
          <w:sz w:val="20"/>
          <w:szCs w:val="20"/>
          <w:lang w:eastAsia="ru-RU"/>
        </w:rPr>
        <w:t>28</w:t>
      </w:r>
    </w:p>
    <w:p w:rsidR="008A4946" w:rsidRPr="008A4946" w:rsidRDefault="008A4946" w:rsidP="008A4946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8A4946">
        <w:rPr>
          <w:rFonts w:ascii="Arial" w:eastAsia="Times New Roman" w:hAnsi="Arial" w:cs="Arial"/>
          <w:sz w:val="20"/>
          <w:szCs w:val="20"/>
          <w:lang w:eastAsia="ru-RU"/>
        </w:rPr>
        <w:t>Наименование МТР:</w:t>
      </w:r>
      <w:r w:rsidR="002A2F2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D847DB">
        <w:rPr>
          <w:rFonts w:ascii="Arial" w:eastAsia="Times New Roman" w:hAnsi="Arial" w:cs="Arial"/>
          <w:sz w:val="20"/>
          <w:szCs w:val="20"/>
          <w:lang w:eastAsia="ru-RU"/>
        </w:rPr>
        <w:t xml:space="preserve">Комплект для </w:t>
      </w:r>
      <w:proofErr w:type="spellStart"/>
      <w:r w:rsidR="00D847DB">
        <w:rPr>
          <w:rFonts w:ascii="Arial" w:eastAsia="Times New Roman" w:hAnsi="Arial" w:cs="Arial"/>
          <w:sz w:val="20"/>
          <w:szCs w:val="20"/>
          <w:lang w:eastAsia="ru-RU"/>
        </w:rPr>
        <w:t>бесколодезной</w:t>
      </w:r>
      <w:proofErr w:type="spellEnd"/>
      <w:r w:rsidR="00D847DB">
        <w:rPr>
          <w:rFonts w:ascii="Arial" w:eastAsia="Times New Roman" w:hAnsi="Arial" w:cs="Arial"/>
          <w:sz w:val="20"/>
          <w:szCs w:val="20"/>
          <w:lang w:eastAsia="ru-RU"/>
        </w:rPr>
        <w:t xml:space="preserve"> установки задвижки</w:t>
      </w:r>
    </w:p>
    <w:p w:rsidR="008A4946" w:rsidRPr="008A4946" w:rsidRDefault="008A4946" w:rsidP="008A494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2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821"/>
        <w:gridCol w:w="12"/>
        <w:gridCol w:w="1449"/>
        <w:gridCol w:w="3631"/>
      </w:tblGrid>
      <w:tr w:rsidR="008A4946" w:rsidRPr="008A4946" w:rsidTr="006A6BCE">
        <w:trPr>
          <w:trHeight w:val="642"/>
        </w:trPr>
        <w:tc>
          <w:tcPr>
            <w:tcW w:w="363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94" w:type="pct"/>
            <w:gridSpan w:val="2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параметра (характеристики)</w:t>
            </w:r>
          </w:p>
        </w:tc>
        <w:tc>
          <w:tcPr>
            <w:tcW w:w="754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Размерность</w:t>
            </w:r>
          </w:p>
        </w:tc>
        <w:tc>
          <w:tcPr>
            <w:tcW w:w="1889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Требования заказчика</w:t>
            </w:r>
          </w:p>
        </w:tc>
      </w:tr>
      <w:tr w:rsidR="008A4946" w:rsidRPr="008A4946" w:rsidTr="006A6BCE">
        <w:tc>
          <w:tcPr>
            <w:tcW w:w="363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88" w:type="pct"/>
            <w:vAlign w:val="center"/>
          </w:tcPr>
          <w:p w:rsidR="008A4946" w:rsidRPr="00D847DB" w:rsidRDefault="008A4946" w:rsidP="00D84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Длинна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телескопической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трубы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штока</w:t>
            </w:r>
            <w:r w:rsidR="00D84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в свернутом/развернутом положении</w:t>
            </w:r>
          </w:p>
        </w:tc>
        <w:tc>
          <w:tcPr>
            <w:tcW w:w="760" w:type="pct"/>
            <w:gridSpan w:val="2"/>
            <w:vAlign w:val="center"/>
          </w:tcPr>
          <w:p w:rsidR="008A4946" w:rsidRPr="008A4946" w:rsidRDefault="008A4946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8A4946" w:rsidRPr="00F70B86" w:rsidDel="000363F2" w:rsidRDefault="002353BF" w:rsidP="00F70B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0B8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1700-2900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988" w:type="pct"/>
            <w:vAlign w:val="center"/>
          </w:tcPr>
          <w:p w:rsidR="002A2F27" w:rsidRPr="008A4946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атериал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телескопической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трубы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штока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сталь оцинкованная</w:t>
            </w:r>
          </w:p>
        </w:tc>
        <w:tc>
          <w:tcPr>
            <w:tcW w:w="1889" w:type="pct"/>
            <w:vAlign w:val="center"/>
          </w:tcPr>
          <w:p w:rsidR="002A2F27" w:rsidRPr="0097420E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сталь оцинкованная</w:t>
            </w:r>
          </w:p>
        </w:tc>
      </w:tr>
      <w:tr w:rsidR="005A6F54" w:rsidRPr="008A4946" w:rsidTr="006A6BCE">
        <w:tc>
          <w:tcPr>
            <w:tcW w:w="363" w:type="pct"/>
            <w:vAlign w:val="center"/>
          </w:tcPr>
          <w:p w:rsidR="005A6F54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1988" w:type="pct"/>
            <w:vAlign w:val="center"/>
          </w:tcPr>
          <w:p w:rsidR="005A6F54" w:rsidRDefault="005A6F54" w:rsidP="00F518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Наконечник телескопической трубы, материал</w:t>
            </w:r>
          </w:p>
        </w:tc>
        <w:tc>
          <w:tcPr>
            <w:tcW w:w="760" w:type="pct"/>
            <w:gridSpan w:val="2"/>
            <w:vAlign w:val="center"/>
          </w:tcPr>
          <w:p w:rsidR="005A6F54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чугун</w:t>
            </w:r>
          </w:p>
        </w:tc>
        <w:tc>
          <w:tcPr>
            <w:tcW w:w="1889" w:type="pct"/>
            <w:vAlign w:val="center"/>
          </w:tcPr>
          <w:p w:rsidR="005A6F54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чугун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1988" w:type="pct"/>
            <w:vAlign w:val="center"/>
          </w:tcPr>
          <w:p w:rsidR="002A2F27" w:rsidRPr="008A4946" w:rsidRDefault="00F5181C" w:rsidP="00F518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Штифт</w:t>
            </w:r>
            <w:r w:rsidR="002A2F27"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нержавеющая сталь</w:t>
            </w:r>
          </w:p>
        </w:tc>
        <w:tc>
          <w:tcPr>
            <w:tcW w:w="1889" w:type="pct"/>
            <w:vAlign w:val="center"/>
          </w:tcPr>
          <w:p w:rsidR="002A2F27" w:rsidRPr="008A4946" w:rsidDel="000363F2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нержавеющая сталь</w:t>
            </w:r>
          </w:p>
        </w:tc>
      </w:tr>
      <w:tr w:rsidR="00F5181C" w:rsidRPr="008A4946" w:rsidTr="006A6BCE">
        <w:tc>
          <w:tcPr>
            <w:tcW w:w="363" w:type="pct"/>
            <w:vAlign w:val="center"/>
          </w:tcPr>
          <w:p w:rsidR="00F5181C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1988" w:type="pct"/>
            <w:vAlign w:val="center"/>
          </w:tcPr>
          <w:p w:rsidR="00F5181C" w:rsidRPr="002A2F27" w:rsidRDefault="00F5181C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Погружной шплинт, материал</w:t>
            </w:r>
          </w:p>
        </w:tc>
        <w:tc>
          <w:tcPr>
            <w:tcW w:w="760" w:type="pct"/>
            <w:gridSpan w:val="2"/>
            <w:vAlign w:val="center"/>
          </w:tcPr>
          <w:p w:rsidR="00F5181C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нержавеющая сталь</w:t>
            </w:r>
          </w:p>
        </w:tc>
        <w:tc>
          <w:tcPr>
            <w:tcW w:w="1889" w:type="pct"/>
            <w:vAlign w:val="center"/>
          </w:tcPr>
          <w:p w:rsidR="00F5181C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нержавеющая сталь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Del="0031414A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1988" w:type="pct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Опорная подкладка</w:t>
            </w:r>
            <w:r w:rsid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2A2F27" w:rsidRPr="00F0309F" w:rsidDel="000363F2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1988" w:type="pct"/>
            <w:vAlign w:val="center"/>
          </w:tcPr>
          <w:p w:rsidR="002A2F27" w:rsidRPr="008A4946" w:rsidRDefault="00D847DB" w:rsidP="00D84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Защитный кожух телескопической трубы</w:t>
            </w:r>
            <w:r w:rsidR="005A6F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 раструбом</w:t>
            </w:r>
            <w:r w:rsidR="002A2F27"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ru-RU"/>
              </w:rPr>
            </w:pPr>
            <w:r w:rsidRPr="00F70B86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2A2F27" w:rsidRPr="00F0309F" w:rsidDel="000363F2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1988" w:type="pct"/>
            <w:vAlign w:val="center"/>
          </w:tcPr>
          <w:p w:rsidR="002A2F27" w:rsidRPr="008A4946" w:rsidRDefault="00D847DB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Узел защиты наконечника штока (ковер)</w:t>
            </w:r>
            <w:r w:rsidR="002A2F27"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корпуса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 w:rsidR="002A2F27" w:rsidRPr="008A4946" w:rsidRDefault="0038003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7C2B7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полиамид</w:t>
            </w:r>
            <w:r w:rsidR="005A6F54" w:rsidRPr="007C2B7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/</w:t>
            </w:r>
            <w:r w:rsidR="005A6F54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 чугун</w:t>
            </w:r>
          </w:p>
        </w:tc>
        <w:tc>
          <w:tcPr>
            <w:tcW w:w="1889" w:type="pct"/>
            <w:vAlign w:val="center"/>
          </w:tcPr>
          <w:p w:rsidR="002A2F27" w:rsidRPr="008A4946" w:rsidRDefault="0038003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полиамид/чугун</w:t>
            </w:r>
          </w:p>
        </w:tc>
      </w:tr>
      <w:tr w:rsidR="00007B08" w:rsidRPr="008A4946" w:rsidTr="006A6BCE">
        <w:tc>
          <w:tcPr>
            <w:tcW w:w="363" w:type="pct"/>
            <w:vAlign w:val="center"/>
          </w:tcPr>
          <w:p w:rsidR="00007B08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1988" w:type="pct"/>
            <w:vAlign w:val="center"/>
          </w:tcPr>
          <w:p w:rsidR="00007B08" w:rsidRDefault="00007B08" w:rsidP="00007B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Высота </w:t>
            </w:r>
            <w:proofErr w:type="spellStart"/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ковера</w:t>
            </w:r>
            <w:proofErr w:type="spellEnd"/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, 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 w:rsidR="00007B08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007B08" w:rsidRDefault="0038003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265</w:t>
            </w:r>
          </w:p>
        </w:tc>
      </w:tr>
      <w:tr w:rsidR="00F5181C" w:rsidRPr="008A4946" w:rsidTr="006A6BCE">
        <w:tc>
          <w:tcPr>
            <w:tcW w:w="363" w:type="pct"/>
            <w:vAlign w:val="center"/>
          </w:tcPr>
          <w:p w:rsidR="00F5181C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1988" w:type="pct"/>
            <w:vAlign w:val="center"/>
          </w:tcPr>
          <w:p w:rsidR="00F5181C" w:rsidRPr="002A2F27" w:rsidRDefault="00F5181C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Материал крышки </w:t>
            </w:r>
            <w:proofErr w:type="spellStart"/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ковера</w:t>
            </w:r>
            <w:proofErr w:type="spellEnd"/>
          </w:p>
        </w:tc>
        <w:tc>
          <w:tcPr>
            <w:tcW w:w="760" w:type="pct"/>
            <w:gridSpan w:val="2"/>
            <w:vAlign w:val="center"/>
          </w:tcPr>
          <w:p w:rsidR="00F5181C" w:rsidRDefault="005A6F54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полиэтилен/ чугун</w:t>
            </w:r>
          </w:p>
        </w:tc>
        <w:tc>
          <w:tcPr>
            <w:tcW w:w="1889" w:type="pct"/>
            <w:vAlign w:val="center"/>
          </w:tcPr>
          <w:p w:rsidR="00F5181C" w:rsidRDefault="00380034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чугун</w:t>
            </w:r>
          </w:p>
        </w:tc>
      </w:tr>
      <w:tr w:rsidR="008A4946" w:rsidRPr="008A4946" w:rsidTr="006A6BCE">
        <w:tc>
          <w:tcPr>
            <w:tcW w:w="363" w:type="pct"/>
            <w:vAlign w:val="center"/>
          </w:tcPr>
          <w:p w:rsidR="008A4946" w:rsidRPr="008A4946" w:rsidRDefault="008A4946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</w:t>
            </w:r>
            <w:r w:rsid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8" w:type="pct"/>
            <w:vAlign w:val="center"/>
          </w:tcPr>
          <w:p w:rsidR="008A4946" w:rsidRPr="008A4946" w:rsidRDefault="002A2F27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Опорная</w:t>
            </w: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плита</w:t>
            </w: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8A4946" w:rsidRPr="008A4946" w:rsidRDefault="005A6F54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8A4946" w:rsidRPr="008A4946" w:rsidRDefault="00F0309F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D847DB" w:rsidRPr="008A4946" w:rsidTr="006A6BCE">
        <w:tc>
          <w:tcPr>
            <w:tcW w:w="363" w:type="pct"/>
            <w:vAlign w:val="center"/>
          </w:tcPr>
          <w:p w:rsidR="00D847DB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1988" w:type="pct"/>
            <w:vAlign w:val="center"/>
          </w:tcPr>
          <w:p w:rsidR="00D847DB" w:rsidRPr="002A2F27" w:rsidRDefault="00D847DB" w:rsidP="00D84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Опорная</w:t>
            </w: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плита</w:t>
            </w:r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ковера</w:t>
            </w:r>
            <w:proofErr w:type="spellEnd"/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габаритные размеры</w:t>
            </w:r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не более</w:t>
            </w:r>
          </w:p>
        </w:tc>
        <w:tc>
          <w:tcPr>
            <w:tcW w:w="760" w:type="pct"/>
            <w:gridSpan w:val="2"/>
            <w:vAlign w:val="center"/>
          </w:tcPr>
          <w:p w:rsidR="00D847DB" w:rsidRPr="008A4946" w:rsidRDefault="005A6F54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D847DB" w:rsidRDefault="00380034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</w:t>
            </w:r>
          </w:p>
        </w:tc>
      </w:tr>
      <w:tr w:rsidR="006A6BCE" w:rsidRPr="008A4946" w:rsidTr="006A6BCE">
        <w:tc>
          <w:tcPr>
            <w:tcW w:w="363" w:type="pct"/>
            <w:vAlign w:val="center"/>
          </w:tcPr>
          <w:p w:rsidR="006A6BCE" w:rsidRDefault="006A6BCE" w:rsidP="006A6B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1988" w:type="pct"/>
            <w:vAlign w:val="center"/>
          </w:tcPr>
          <w:p w:rsidR="006A6BCE" w:rsidRPr="009A0907" w:rsidRDefault="006A6BCE" w:rsidP="006A6BCE">
            <w:pPr>
              <w:rPr>
                <w:rFonts w:ascii="Arial" w:hAnsi="Arial" w:cs="Arial"/>
                <w:sz w:val="17"/>
                <w:szCs w:val="17"/>
              </w:rPr>
            </w:pPr>
            <w:r w:rsidRPr="009A0907">
              <w:rPr>
                <w:rFonts w:ascii="Arial" w:hAnsi="Arial" w:cs="Arial"/>
                <w:sz w:val="17"/>
                <w:szCs w:val="17"/>
              </w:rPr>
              <w:t>Территория</w:t>
            </w:r>
            <w:r>
              <w:rPr>
                <w:rFonts w:ascii="Arial" w:hAnsi="Arial" w:cs="Arial"/>
                <w:sz w:val="17"/>
                <w:szCs w:val="17"/>
              </w:rPr>
              <w:t xml:space="preserve"> установки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ковера</w:t>
            </w:r>
            <w:proofErr w:type="spellEnd"/>
          </w:p>
        </w:tc>
        <w:tc>
          <w:tcPr>
            <w:tcW w:w="760" w:type="pct"/>
            <w:gridSpan w:val="2"/>
            <w:vAlign w:val="center"/>
          </w:tcPr>
          <w:p w:rsidR="006A6BCE" w:rsidRPr="006267CB" w:rsidRDefault="006A6BCE" w:rsidP="006A6BCE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 w:rsidRPr="009A0907">
              <w:rPr>
                <w:rFonts w:ascii="Arial" w:hAnsi="Arial" w:cs="Arial"/>
                <w:i/>
                <w:sz w:val="18"/>
                <w:szCs w:val="18"/>
              </w:rPr>
              <w:t xml:space="preserve">втодорога/ </w:t>
            </w:r>
            <w:r>
              <w:rPr>
                <w:rFonts w:ascii="Arial" w:hAnsi="Arial" w:cs="Arial"/>
                <w:i/>
                <w:sz w:val="18"/>
                <w:szCs w:val="18"/>
              </w:rPr>
              <w:t>т</w:t>
            </w:r>
            <w:r w:rsidRPr="009A0907">
              <w:rPr>
                <w:rFonts w:ascii="Arial" w:hAnsi="Arial" w:cs="Arial"/>
                <w:i/>
                <w:sz w:val="18"/>
                <w:szCs w:val="18"/>
              </w:rPr>
              <w:t xml:space="preserve">ротуар/ </w:t>
            </w:r>
            <w:r>
              <w:rPr>
                <w:rFonts w:ascii="Arial" w:hAnsi="Arial" w:cs="Arial"/>
                <w:i/>
                <w:sz w:val="18"/>
                <w:szCs w:val="18"/>
              </w:rPr>
              <w:t>г</w:t>
            </w:r>
            <w:r w:rsidRPr="009A0907">
              <w:rPr>
                <w:rFonts w:ascii="Arial" w:hAnsi="Arial" w:cs="Arial"/>
                <w:i/>
                <w:sz w:val="18"/>
                <w:szCs w:val="18"/>
              </w:rPr>
              <w:t>азон</w:t>
            </w:r>
            <w:r>
              <w:rPr>
                <w:rFonts w:ascii="Arial" w:hAnsi="Arial" w:cs="Arial"/>
                <w:i/>
                <w:sz w:val="18"/>
                <w:szCs w:val="18"/>
              </w:rPr>
              <w:t>/железнодорожное полотно</w:t>
            </w:r>
          </w:p>
        </w:tc>
        <w:tc>
          <w:tcPr>
            <w:tcW w:w="1889" w:type="pct"/>
            <w:vAlign w:val="center"/>
          </w:tcPr>
          <w:p w:rsidR="006A6BCE" w:rsidRDefault="00380034" w:rsidP="006A6B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автодорога/ тротуар/ газон</w:t>
            </w:r>
          </w:p>
        </w:tc>
      </w:tr>
    </w:tbl>
    <w:p w:rsidR="008474E3" w:rsidRDefault="008474E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4"/>
        <w:gridCol w:w="7237"/>
      </w:tblGrid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2A2F27" w:rsidRPr="007C2B73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2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Накушнов Дмитрий Юрьевич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2A2F27" w:rsidRPr="007C2B73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C2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эксплуатационного отдела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2A2F27" w:rsidRPr="007C2B73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</w:pPr>
            <w:r w:rsidRPr="007C2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(846) 334-75-30, 74-21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2A2F27" w:rsidRPr="007C2B73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C2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dNakushnov@samcomsys.ru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A2F27" w:rsidRPr="007C2B73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Директор технического департамента:</w:t>
            </w:r>
            <w:bookmarkStart w:id="0" w:name="_GoBack"/>
            <w:bookmarkEnd w:id="0"/>
          </w:p>
        </w:tc>
        <w:tc>
          <w:tcPr>
            <w:tcW w:w="7478" w:type="dxa"/>
            <w:vAlign w:val="center"/>
          </w:tcPr>
          <w:p w:rsidR="002A2F27" w:rsidRPr="007C2B73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7C2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 Игорь Васильевич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A2F27" w:rsidRDefault="002A2F27"/>
    <w:sectPr w:rsidR="002A2F27" w:rsidSect="00783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946"/>
    <w:rsid w:val="00007B08"/>
    <w:rsid w:val="001D6C4A"/>
    <w:rsid w:val="002353BF"/>
    <w:rsid w:val="002A2F27"/>
    <w:rsid w:val="00380034"/>
    <w:rsid w:val="0043315A"/>
    <w:rsid w:val="00510A9A"/>
    <w:rsid w:val="005A6F54"/>
    <w:rsid w:val="0066039C"/>
    <w:rsid w:val="006A6BCE"/>
    <w:rsid w:val="00751386"/>
    <w:rsid w:val="007832A0"/>
    <w:rsid w:val="007C2B73"/>
    <w:rsid w:val="008474E3"/>
    <w:rsid w:val="008A4946"/>
    <w:rsid w:val="008E23C4"/>
    <w:rsid w:val="0097420E"/>
    <w:rsid w:val="009E0EC5"/>
    <w:rsid w:val="00B65799"/>
    <w:rsid w:val="00D847DB"/>
    <w:rsid w:val="00F0309F"/>
    <w:rsid w:val="00F5181C"/>
    <w:rsid w:val="00F7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Варкентин Александр Сергеевич</dc:creator>
  <cp:lastModifiedBy>Накушнов Дмитрий Юрьевич</cp:lastModifiedBy>
  <cp:revision>3</cp:revision>
  <cp:lastPrinted>2019-11-29T08:58:00Z</cp:lastPrinted>
  <dcterms:created xsi:type="dcterms:W3CDTF">2019-12-03T05:32:00Z</dcterms:created>
  <dcterms:modified xsi:type="dcterms:W3CDTF">2019-12-03T07:57:00Z</dcterms:modified>
</cp:coreProperties>
</file>